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A. General Information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 Parent/Guardian</w:t>
      </w:r>
      <w:r>
        <w:rPr>
          <w:rtl w:val="0"/>
        </w:rPr>
        <w:t>’</w:t>
      </w:r>
      <w:r>
        <w:rPr>
          <w:rtl w:val="0"/>
        </w:rPr>
        <w:t xml:space="preserve">s Name: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 Current Source of Income and Health insurance: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Children</w:t>
      </w:r>
      <w:r>
        <w:rPr>
          <w:rtl w:val="0"/>
        </w:rPr>
        <w:t>’</w:t>
      </w:r>
      <w:r>
        <w:rPr>
          <w:rtl w:val="0"/>
        </w:rPr>
        <w:t>s Names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488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Children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s Names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Child Being Assessed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DOB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Gender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School/Grade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4. Who else lives in the home?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Who are significant people in your child</w:t>
      </w:r>
      <w:r>
        <w:rPr>
          <w:rtl w:val="0"/>
        </w:rPr>
        <w:t>’</w:t>
      </w:r>
      <w:r>
        <w:rPr>
          <w:rtl w:val="0"/>
        </w:rPr>
        <w:t>s life?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How did the parents</w:t>
      </w:r>
      <w:r>
        <w:rPr>
          <w:rtl w:val="0"/>
        </w:rPr>
        <w:t xml:space="preserve">’ </w:t>
      </w:r>
      <w:r>
        <w:rPr>
          <w:rtl w:val="0"/>
        </w:rPr>
        <w:t>meet? Describe current relationship between child</w:t>
      </w:r>
      <w:r>
        <w:rPr>
          <w:rtl w:val="0"/>
        </w:rPr>
        <w:t>’</w:t>
      </w:r>
      <w:r>
        <w:rPr>
          <w:rtl w:val="0"/>
        </w:rPr>
        <w:t>s parents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Developmental History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Was pregnancy planned or unexpected?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Did mother receive prenatal care?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A. any complications with delivery?</w:t>
      </w:r>
    </w:p>
    <w:p>
      <w:pPr>
        <w:pStyle w:val="Body"/>
        <w:bidi w:val="0"/>
      </w:pPr>
      <w:r>
        <w:rPr>
          <w:rtl w:val="0"/>
        </w:rPr>
        <w:t xml:space="preserve">   B. length of hospital stay:</w:t>
      </w:r>
    </w:p>
    <w:p>
      <w:pPr>
        <w:pStyle w:val="Body"/>
        <w:bidi w:val="0"/>
      </w:pPr>
      <w:r>
        <w:rPr>
          <w:rtl w:val="0"/>
        </w:rPr>
        <w:t xml:space="preserve">   C. full-term or early/late births:</w:t>
      </w:r>
    </w:p>
    <w:p>
      <w:pPr>
        <w:pStyle w:val="Body"/>
        <w:bidi w:val="0"/>
      </w:pPr>
      <w:r>
        <w:rPr>
          <w:rtl w:val="0"/>
        </w:rPr>
        <w:t xml:space="preserve">   D. birthweight?</w:t>
      </w:r>
    </w:p>
    <w:p>
      <w:pPr>
        <w:pStyle w:val="Body"/>
        <w:bidi w:val="0"/>
      </w:pPr>
      <w:r>
        <w:rPr>
          <w:rtl w:val="0"/>
        </w:rPr>
        <w:t xml:space="preserve">   E. AGPAR score (if known)?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Did you return to your home with your child?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What were your children like as infants and toddlers?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Sleeping issues (early, middle, terminal insomnia; excessive; impaired, etc):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C. Milestones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Child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Walking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Talking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Toilet Trained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Since your child was trained have they had any problems with accidents or bedwetting?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D. Medical History &amp; Records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Immunization: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a. Do we have copies of your records?  [  ] Yes   [  ] 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Medical conditions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a. Asthma</w:t>
      </w:r>
    </w:p>
    <w:p>
      <w:pPr>
        <w:pStyle w:val="Body"/>
        <w:bidi w:val="0"/>
      </w:pPr>
      <w:r>
        <w:rPr>
          <w:rtl w:val="0"/>
        </w:rPr>
        <w:t xml:space="preserve">    b. Allergies</w:t>
      </w:r>
    </w:p>
    <w:p>
      <w:pPr>
        <w:pStyle w:val="Body"/>
        <w:bidi w:val="0"/>
      </w:pPr>
      <w:r>
        <w:rPr>
          <w:rtl w:val="0"/>
        </w:rPr>
        <w:t xml:space="preserve">    c. Hospitalizations</w:t>
      </w:r>
    </w:p>
    <w:p>
      <w:pPr>
        <w:pStyle w:val="Body"/>
        <w:bidi w:val="0"/>
      </w:pPr>
      <w:r>
        <w:rPr>
          <w:rtl w:val="0"/>
        </w:rPr>
        <w:t xml:space="preserve">    d. Medications</w:t>
      </w:r>
    </w:p>
    <w:p>
      <w:pPr>
        <w:pStyle w:val="Body"/>
        <w:bidi w:val="0"/>
      </w:pPr>
      <w:r>
        <w:rPr>
          <w:rtl w:val="0"/>
        </w:rPr>
        <w:t xml:space="preserve">    e. Other conditions or history we should be aware of?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E. Psychotherapy/Counseling History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Have you or your child attended any kind of counseling or psychotherapy in the past?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led you to seek counseling/psychotherapy for yourself or your child?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What were your and your child</w:t>
      </w:r>
      <w:r>
        <w:rPr>
          <w:rtl w:val="0"/>
        </w:rPr>
        <w:t>’</w:t>
      </w:r>
      <w:r>
        <w:rPr>
          <w:rtl w:val="0"/>
        </w:rPr>
        <w:t>s reactions to counseling/psychotherapy?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F. Presenting Problems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Child</w:t>
      </w:r>
      <w:r>
        <w:rPr>
          <w:rtl w:val="0"/>
        </w:rPr>
        <w:t>’</w:t>
      </w:r>
      <w:r>
        <w:rPr>
          <w:rtl w:val="0"/>
        </w:rPr>
        <w:t>s Strengths: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Behavioral Issues: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Emotional Issues: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Academic Issues/any special academic needs: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Social Issues: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Other concerns: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G. Parenting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bidi w:val="0"/>
      </w:pPr>
      <w:r>
        <w:rPr>
          <w:rtl w:val="0"/>
        </w:rPr>
        <w:t>What are your expectations for counseling with your child?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How would you describe your relationship with your child?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Do you and your children enjoy doing things together? (Like what?)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How does/did your partner/ex-partner discipline your children?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How does your family show affection towards each other?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7. How does your family show anger?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Please describe a day in the life of your child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9. What would you like to change about the way you parent, if in any way?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H. Safety Assessment</w:t>
      </w:r>
    </w:p>
    <w:p>
      <w:pPr>
        <w:pStyle w:val="Body"/>
        <w:bidi w:val="0"/>
      </w:pPr>
    </w:p>
    <w:p>
      <w:pPr>
        <w:pStyle w:val="Body"/>
        <w:numPr>
          <w:ilvl w:val="0"/>
          <w:numId w:val="7"/>
        </w:numPr>
        <w:bidi w:val="0"/>
      </w:pPr>
      <w:r>
        <w:rPr>
          <w:rtl w:val="0"/>
        </w:rPr>
        <w:t xml:space="preserve"> Has your child  been exposed to any kind of violence in the home (physical, verbal, sexual)?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 Has our child been exposed to any kind of violence outside the home </w:t>
      </w:r>
      <w:r>
        <w:rPr>
          <w:rtl w:val="0"/>
        </w:rPr>
        <w:t xml:space="preserve">(physical, verbal, </w:t>
      </w:r>
      <w:r>
        <w:rPr>
          <w:rtl w:val="0"/>
        </w:rPr>
        <w:t>sexual</w:t>
      </w:r>
      <w:r>
        <w:rPr>
          <w:rtl w:val="0"/>
        </w:rPr>
        <w:t>)?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Have your children been exposed to drugs or alcohol at home or outside the home?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  <w:rtl w:val="0"/>
        <w:lang w:val="en-US"/>
      </w:rPr>
      <w:t>G. Portas 2015</w:t>
    </w:r>
    <w:r>
      <w:rPr>
        <w:sz w:val="18"/>
        <w:szCs w:val="18"/>
      </w:rPr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2</w:t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 xml:space="preserve">Child Intake Addendum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